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C6" w:rsidRPr="00925644" w:rsidRDefault="00695BC6" w:rsidP="00695BC6">
      <w:pPr>
        <w:widowControl/>
        <w:jc w:val="left"/>
        <w:rPr>
          <w:rFonts w:eastAsia="仿宋_GB2312"/>
          <w:sz w:val="32"/>
          <w:szCs w:val="32"/>
          <w:lang w:val="en-GB"/>
        </w:rPr>
      </w:pPr>
      <w:r w:rsidRPr="00D724F6">
        <w:rPr>
          <w:rFonts w:eastAsia="仿宋_GB2312"/>
          <w:sz w:val="32"/>
          <w:szCs w:val="32"/>
          <w:lang w:val="en-GB"/>
        </w:rPr>
        <w:t>附表：</w:t>
      </w:r>
    </w:p>
    <w:p w:rsidR="00695BC6" w:rsidRDefault="00695BC6" w:rsidP="00695BC6">
      <w:pPr>
        <w:widowControl/>
        <w:jc w:val="center"/>
        <w:rPr>
          <w:rFonts w:eastAsia="华文中宋" w:hAnsi="华文中宋"/>
          <w:b/>
          <w:sz w:val="36"/>
          <w:szCs w:val="36"/>
          <w:lang w:val="en-GB"/>
        </w:rPr>
      </w:pPr>
      <w:r w:rsidRPr="00D724F6">
        <w:rPr>
          <w:rFonts w:eastAsia="华文中宋" w:hAnsi="华文中宋"/>
          <w:b/>
          <w:sz w:val="36"/>
          <w:szCs w:val="36"/>
          <w:lang w:val="en-GB"/>
        </w:rPr>
        <w:t>中国铁路经济规划研究院有限公司</w:t>
      </w:r>
      <w:r w:rsidRPr="00D724F6">
        <w:rPr>
          <w:rFonts w:eastAsia="华文中宋"/>
          <w:b/>
          <w:sz w:val="36"/>
          <w:szCs w:val="36"/>
          <w:lang w:val="en-GB"/>
        </w:rPr>
        <w:t>20</w:t>
      </w:r>
      <w:r w:rsidRPr="00D724F6">
        <w:rPr>
          <w:rFonts w:eastAsia="华文中宋" w:hint="eastAsia"/>
          <w:b/>
          <w:sz w:val="36"/>
          <w:szCs w:val="36"/>
          <w:lang w:val="en-GB"/>
        </w:rPr>
        <w:t>2</w:t>
      </w:r>
      <w:r>
        <w:rPr>
          <w:rFonts w:eastAsia="华文中宋" w:hint="eastAsia"/>
          <w:b/>
          <w:sz w:val="36"/>
          <w:szCs w:val="36"/>
          <w:lang w:val="en-GB"/>
        </w:rPr>
        <w:t>6</w:t>
      </w:r>
      <w:r w:rsidRPr="00D724F6">
        <w:rPr>
          <w:rFonts w:eastAsia="华文中宋" w:hAnsi="华文中宋"/>
          <w:b/>
          <w:sz w:val="36"/>
          <w:szCs w:val="36"/>
          <w:lang w:val="en-GB"/>
        </w:rPr>
        <w:t>年普通高校毕业生招聘计划</w:t>
      </w:r>
    </w:p>
    <w:p w:rsidR="00695BC6" w:rsidRPr="00D724F6" w:rsidRDefault="00695BC6" w:rsidP="00695BC6">
      <w:pPr>
        <w:widowControl/>
        <w:jc w:val="center"/>
        <w:rPr>
          <w:rFonts w:eastAsia="华文中宋" w:hAnsi="华文中宋"/>
          <w:b/>
          <w:sz w:val="36"/>
          <w:szCs w:val="36"/>
          <w:lang w:val="en-GB"/>
        </w:rPr>
      </w:pPr>
    </w:p>
    <w:tbl>
      <w:tblPr>
        <w:tblW w:w="4524" w:type="pct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2"/>
        <w:gridCol w:w="1276"/>
        <w:gridCol w:w="1418"/>
        <w:gridCol w:w="3462"/>
        <w:gridCol w:w="4760"/>
      </w:tblGrid>
      <w:tr w:rsidR="00695BC6" w:rsidRPr="005624C5" w:rsidTr="00993FA8">
        <w:trPr>
          <w:trHeight w:val="761"/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D724F6" w:rsidRDefault="00695BC6" w:rsidP="00993FA8">
            <w:pPr>
              <w:widowControl/>
              <w:jc w:val="center"/>
              <w:rPr>
                <w:rFonts w:eastAsia="仿宋_GB2312"/>
                <w:b/>
                <w:sz w:val="24"/>
                <w:lang w:val="en-GB"/>
              </w:rPr>
            </w:pPr>
            <w:r>
              <w:rPr>
                <w:rFonts w:eastAsia="仿宋_GB2312" w:hint="eastAsia"/>
                <w:b/>
                <w:sz w:val="24"/>
                <w:lang w:val="en-GB"/>
              </w:rPr>
              <w:t>招聘岗位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D724F6" w:rsidRDefault="00695BC6" w:rsidP="00993FA8">
            <w:pPr>
              <w:widowControl/>
              <w:jc w:val="center"/>
              <w:rPr>
                <w:rFonts w:eastAsia="仿宋_GB2312"/>
                <w:b/>
                <w:sz w:val="24"/>
                <w:lang w:val="en-GB"/>
              </w:rPr>
            </w:pPr>
            <w:r w:rsidRPr="00D724F6">
              <w:rPr>
                <w:rFonts w:eastAsia="仿宋_GB2312"/>
                <w:b/>
                <w:sz w:val="24"/>
                <w:lang w:val="en-GB"/>
              </w:rPr>
              <w:t>招聘人数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D724F6" w:rsidRDefault="00695BC6" w:rsidP="00993FA8">
            <w:pPr>
              <w:widowControl/>
              <w:jc w:val="center"/>
              <w:rPr>
                <w:rFonts w:eastAsia="仿宋_GB2312"/>
                <w:b/>
                <w:sz w:val="24"/>
                <w:lang w:val="en-GB"/>
              </w:rPr>
            </w:pPr>
            <w:r w:rsidRPr="00D724F6">
              <w:rPr>
                <w:rFonts w:eastAsia="仿宋_GB2312"/>
                <w:b/>
                <w:sz w:val="24"/>
                <w:lang w:val="en-GB"/>
              </w:rPr>
              <w:t>学历要求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D724F6" w:rsidRDefault="00695BC6" w:rsidP="00993FA8">
            <w:pPr>
              <w:widowControl/>
              <w:spacing w:before="100" w:beforeAutospacing="1" w:after="100" w:afterAutospacing="1" w:line="60" w:lineRule="auto"/>
              <w:jc w:val="center"/>
              <w:rPr>
                <w:rFonts w:eastAsia="仿宋_GB2312"/>
                <w:b/>
                <w:sz w:val="24"/>
                <w:lang w:val="en-GB"/>
              </w:rPr>
            </w:pPr>
            <w:r w:rsidRPr="00D724F6">
              <w:rPr>
                <w:rFonts w:eastAsia="仿宋_GB2312"/>
                <w:b/>
                <w:sz w:val="24"/>
                <w:lang w:val="en-GB"/>
              </w:rPr>
              <w:t>研究生专业要求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D724F6" w:rsidRDefault="00695BC6" w:rsidP="00993FA8">
            <w:pPr>
              <w:widowControl/>
              <w:spacing w:line="60" w:lineRule="auto"/>
              <w:jc w:val="center"/>
              <w:rPr>
                <w:rFonts w:eastAsia="仿宋_GB2312"/>
                <w:b/>
                <w:sz w:val="24"/>
                <w:lang w:val="en-GB"/>
              </w:rPr>
            </w:pPr>
            <w:r w:rsidRPr="00D724F6">
              <w:rPr>
                <w:rFonts w:eastAsia="仿宋_GB2312"/>
                <w:b/>
                <w:sz w:val="24"/>
                <w:lang w:val="en-GB"/>
              </w:rPr>
              <w:t>备注</w:t>
            </w:r>
          </w:p>
        </w:tc>
      </w:tr>
      <w:tr w:rsidR="00695BC6" w:rsidRPr="005624C5" w:rsidTr="00993FA8">
        <w:trPr>
          <w:cantSplit/>
          <w:trHeight w:val="1186"/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AC7C5A" w:rsidRDefault="00695BC6" w:rsidP="00993FA8">
            <w:pPr>
              <w:jc w:val="center"/>
              <w:rPr>
                <w:kern w:val="0"/>
                <w:sz w:val="22"/>
                <w:szCs w:val="22"/>
              </w:rPr>
            </w:pPr>
            <w:r w:rsidRPr="009C7129">
              <w:rPr>
                <w:rFonts w:hint="eastAsia"/>
                <w:kern w:val="0"/>
                <w:sz w:val="22"/>
                <w:szCs w:val="22"/>
              </w:rPr>
              <w:t>铁路运输经济研究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硕</w:t>
            </w:r>
            <w:proofErr w:type="gramStart"/>
            <w:r>
              <w:rPr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kern w:val="0"/>
                <w:sz w:val="22"/>
                <w:szCs w:val="22"/>
              </w:rPr>
              <w:t>及以上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81755D" w:rsidRDefault="00695BC6" w:rsidP="00993FA8">
            <w:pPr>
              <w:jc w:val="center"/>
              <w:rPr>
                <w:kern w:val="0"/>
                <w:sz w:val="22"/>
                <w:szCs w:val="22"/>
              </w:rPr>
            </w:pPr>
            <w:r w:rsidRPr="00C01E5A">
              <w:rPr>
                <w:rFonts w:hint="eastAsia"/>
                <w:kern w:val="0"/>
                <w:sz w:val="22"/>
                <w:szCs w:val="22"/>
              </w:rPr>
              <w:t>交通运输类、物流管理与工程类、工商管理类、管理科学与工程类、经济学类、计算机类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spacing w:before="100" w:beforeAutospacing="1" w:after="100" w:afterAutospacing="1" w:line="60" w:lineRule="auto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大学英语六级</w:t>
            </w:r>
            <w:r>
              <w:rPr>
                <w:kern w:val="0"/>
                <w:sz w:val="22"/>
                <w:szCs w:val="22"/>
              </w:rPr>
              <w:t>；熟练使用</w:t>
            </w:r>
            <w:r>
              <w:rPr>
                <w:kern w:val="0"/>
                <w:sz w:val="22"/>
                <w:szCs w:val="22"/>
              </w:rPr>
              <w:t>office</w:t>
            </w:r>
            <w:r>
              <w:rPr>
                <w:kern w:val="0"/>
                <w:sz w:val="22"/>
                <w:szCs w:val="22"/>
              </w:rPr>
              <w:t>办公软件</w:t>
            </w:r>
            <w:r>
              <w:rPr>
                <w:rFonts w:hint="eastAsia"/>
                <w:kern w:val="0"/>
                <w:sz w:val="22"/>
                <w:szCs w:val="22"/>
              </w:rPr>
              <w:t>；</w:t>
            </w:r>
            <w:r w:rsidRPr="0081755D">
              <w:rPr>
                <w:rFonts w:hint="eastAsia"/>
                <w:kern w:val="0"/>
                <w:sz w:val="22"/>
                <w:szCs w:val="22"/>
              </w:rPr>
              <w:t>具备计算机编程、大数据分析能力者</w:t>
            </w:r>
            <w:r>
              <w:rPr>
                <w:rFonts w:hint="eastAsia"/>
                <w:kern w:val="0"/>
                <w:sz w:val="22"/>
                <w:szCs w:val="22"/>
              </w:rPr>
              <w:t>同等条件下</w:t>
            </w:r>
            <w:r w:rsidRPr="0081755D">
              <w:rPr>
                <w:rFonts w:hint="eastAsia"/>
                <w:kern w:val="0"/>
                <w:sz w:val="22"/>
                <w:szCs w:val="22"/>
              </w:rPr>
              <w:t>优先</w:t>
            </w:r>
            <w:r>
              <w:rPr>
                <w:kern w:val="0"/>
                <w:sz w:val="22"/>
                <w:szCs w:val="22"/>
              </w:rPr>
              <w:t>；</w:t>
            </w:r>
            <w:r w:rsidRPr="003F6715">
              <w:rPr>
                <w:rFonts w:hint="eastAsia"/>
                <w:kern w:val="0"/>
                <w:sz w:val="22"/>
                <w:szCs w:val="22"/>
              </w:rPr>
              <w:t>北京生源</w:t>
            </w:r>
            <w:r>
              <w:rPr>
                <w:rFonts w:hint="eastAsia"/>
                <w:kern w:val="0"/>
                <w:sz w:val="22"/>
                <w:szCs w:val="22"/>
              </w:rPr>
              <w:t>同等</w:t>
            </w:r>
            <w:r w:rsidRPr="003F6715">
              <w:rPr>
                <w:rFonts w:hint="eastAsia"/>
                <w:kern w:val="0"/>
                <w:sz w:val="22"/>
                <w:szCs w:val="22"/>
              </w:rPr>
              <w:t>条件下优先。</w:t>
            </w:r>
          </w:p>
        </w:tc>
      </w:tr>
      <w:tr w:rsidR="00695BC6" w:rsidRPr="005624C5" w:rsidTr="00993FA8">
        <w:trPr>
          <w:cantSplit/>
          <w:trHeight w:val="1341"/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jc w:val="center"/>
              <w:rPr>
                <w:kern w:val="0"/>
                <w:sz w:val="22"/>
                <w:szCs w:val="22"/>
              </w:rPr>
            </w:pPr>
            <w:r w:rsidRPr="009C7129">
              <w:rPr>
                <w:rFonts w:hint="eastAsia"/>
                <w:kern w:val="0"/>
                <w:sz w:val="22"/>
                <w:szCs w:val="22"/>
              </w:rPr>
              <w:t>铁路绿色新能源研究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硕</w:t>
            </w:r>
            <w:proofErr w:type="gramStart"/>
            <w:r>
              <w:rPr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kern w:val="0"/>
                <w:sz w:val="22"/>
                <w:szCs w:val="22"/>
              </w:rPr>
              <w:t>及以上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交通运输类、环境科学与工程类</w:t>
            </w:r>
            <w:r w:rsidRPr="00C01E5A">
              <w:rPr>
                <w:rFonts w:hint="eastAsia"/>
                <w:kern w:val="0"/>
                <w:sz w:val="22"/>
                <w:szCs w:val="22"/>
              </w:rPr>
              <w:t>、经济学类</w:t>
            </w:r>
            <w:r>
              <w:rPr>
                <w:rFonts w:hint="eastAsia"/>
                <w:kern w:val="0"/>
                <w:sz w:val="22"/>
                <w:szCs w:val="22"/>
              </w:rPr>
              <w:t>、</w:t>
            </w:r>
            <w:r w:rsidRPr="00C01E5A">
              <w:rPr>
                <w:rFonts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Pr="005624C5" w:rsidRDefault="00695BC6" w:rsidP="00993FA8">
            <w:pPr>
              <w:widowControl/>
              <w:spacing w:before="100" w:beforeAutospacing="1" w:after="100" w:afterAutospacing="1" w:line="60" w:lineRule="auto"/>
              <w:jc w:val="left"/>
              <w:rPr>
                <w:rFonts w:eastAsia="仿宋_GB2312"/>
                <w:sz w:val="24"/>
                <w:lang w:val="en-GB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大学英语六级</w:t>
            </w:r>
            <w:r>
              <w:rPr>
                <w:kern w:val="0"/>
                <w:sz w:val="22"/>
                <w:szCs w:val="22"/>
              </w:rPr>
              <w:t>；熟练使用</w:t>
            </w:r>
            <w:r>
              <w:rPr>
                <w:kern w:val="0"/>
                <w:sz w:val="22"/>
                <w:szCs w:val="22"/>
              </w:rPr>
              <w:t>office</w:t>
            </w:r>
            <w:r>
              <w:rPr>
                <w:kern w:val="0"/>
                <w:sz w:val="22"/>
                <w:szCs w:val="22"/>
              </w:rPr>
              <w:t>办公软件</w:t>
            </w:r>
            <w:r>
              <w:rPr>
                <w:rFonts w:hint="eastAsia"/>
                <w:kern w:val="0"/>
                <w:sz w:val="22"/>
                <w:szCs w:val="22"/>
              </w:rPr>
              <w:t>；</w:t>
            </w:r>
            <w:r w:rsidRPr="0081755D">
              <w:rPr>
                <w:rFonts w:hint="eastAsia"/>
                <w:kern w:val="0"/>
                <w:sz w:val="22"/>
                <w:szCs w:val="22"/>
              </w:rPr>
              <w:t>具备计算机编程、大数据分析能力者</w:t>
            </w:r>
            <w:r>
              <w:rPr>
                <w:rFonts w:hint="eastAsia"/>
                <w:kern w:val="0"/>
                <w:sz w:val="22"/>
                <w:szCs w:val="22"/>
              </w:rPr>
              <w:t>同等条件下</w:t>
            </w:r>
            <w:r w:rsidRPr="0081755D">
              <w:rPr>
                <w:rFonts w:hint="eastAsia"/>
                <w:kern w:val="0"/>
                <w:sz w:val="22"/>
                <w:szCs w:val="22"/>
              </w:rPr>
              <w:t>优先</w:t>
            </w:r>
            <w:r>
              <w:rPr>
                <w:kern w:val="0"/>
                <w:sz w:val="22"/>
                <w:szCs w:val="22"/>
              </w:rPr>
              <w:t>；</w:t>
            </w:r>
            <w:r w:rsidRPr="003F6715">
              <w:rPr>
                <w:rFonts w:hint="eastAsia"/>
                <w:kern w:val="0"/>
                <w:sz w:val="22"/>
                <w:szCs w:val="22"/>
              </w:rPr>
              <w:t>北京生源</w:t>
            </w:r>
            <w:r>
              <w:rPr>
                <w:rFonts w:hint="eastAsia"/>
                <w:kern w:val="0"/>
                <w:sz w:val="22"/>
                <w:szCs w:val="22"/>
              </w:rPr>
              <w:t>同等</w:t>
            </w:r>
            <w:r w:rsidRPr="003F6715">
              <w:rPr>
                <w:rFonts w:hint="eastAsia"/>
                <w:kern w:val="0"/>
                <w:sz w:val="22"/>
                <w:szCs w:val="22"/>
              </w:rPr>
              <w:t>条件下优先。</w:t>
            </w:r>
          </w:p>
        </w:tc>
      </w:tr>
      <w:tr w:rsidR="00695BC6" w:rsidRPr="005624C5" w:rsidTr="00993FA8">
        <w:trPr>
          <w:cantSplit/>
          <w:trHeight w:val="1256"/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7499B">
              <w:rPr>
                <w:rFonts w:hint="eastAsia"/>
                <w:kern w:val="0"/>
                <w:sz w:val="22"/>
                <w:szCs w:val="22"/>
              </w:rPr>
              <w:t>隧道标准管理和科研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硕</w:t>
            </w:r>
            <w:proofErr w:type="gramStart"/>
            <w:r>
              <w:rPr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kern w:val="0"/>
                <w:sz w:val="22"/>
                <w:szCs w:val="22"/>
              </w:rPr>
              <w:t>及以上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7499B">
              <w:rPr>
                <w:rFonts w:hint="eastAsia"/>
                <w:kern w:val="0"/>
                <w:sz w:val="22"/>
                <w:szCs w:val="22"/>
              </w:rPr>
              <w:t>土木工程、隧道工程、岩土工程、智能建造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C6" w:rsidRDefault="00695BC6" w:rsidP="00993FA8">
            <w:pPr>
              <w:widowControl/>
              <w:spacing w:before="100" w:beforeAutospacing="1" w:after="100" w:afterAutospacing="1" w:line="60" w:lineRule="auto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大学英语六级</w:t>
            </w:r>
            <w:r>
              <w:rPr>
                <w:kern w:val="0"/>
                <w:sz w:val="22"/>
                <w:szCs w:val="22"/>
              </w:rPr>
              <w:t>；</w:t>
            </w:r>
            <w:r w:rsidRPr="00ED39D7">
              <w:rPr>
                <w:rFonts w:hint="eastAsia"/>
                <w:kern w:val="0"/>
                <w:sz w:val="22"/>
                <w:szCs w:val="22"/>
              </w:rPr>
              <w:t>精通</w:t>
            </w:r>
            <w:r w:rsidRPr="00ED39D7">
              <w:rPr>
                <w:rFonts w:hint="eastAsia"/>
                <w:kern w:val="0"/>
                <w:sz w:val="22"/>
                <w:szCs w:val="22"/>
              </w:rPr>
              <w:t>Python</w:t>
            </w:r>
            <w:r w:rsidRPr="00ED39D7">
              <w:rPr>
                <w:rFonts w:hint="eastAsia"/>
                <w:kern w:val="0"/>
                <w:sz w:val="22"/>
                <w:szCs w:val="22"/>
              </w:rPr>
              <w:t>等编制语言</w:t>
            </w:r>
            <w:r>
              <w:rPr>
                <w:rFonts w:hint="eastAsia"/>
                <w:kern w:val="0"/>
                <w:sz w:val="22"/>
                <w:szCs w:val="22"/>
              </w:rPr>
              <w:t>，能够</w:t>
            </w:r>
            <w:r w:rsidRPr="00ED39D7">
              <w:rPr>
                <w:rFonts w:hint="eastAsia"/>
                <w:kern w:val="0"/>
                <w:sz w:val="22"/>
                <w:szCs w:val="22"/>
              </w:rPr>
              <w:t>熟练使用</w:t>
            </w:r>
            <w:r w:rsidRPr="00ED39D7">
              <w:rPr>
                <w:rFonts w:hint="eastAsia"/>
                <w:kern w:val="0"/>
                <w:sz w:val="22"/>
                <w:szCs w:val="22"/>
              </w:rPr>
              <w:t>ANSYS</w:t>
            </w:r>
            <w:r w:rsidRPr="00ED39D7">
              <w:rPr>
                <w:rFonts w:hint="eastAsia"/>
                <w:kern w:val="0"/>
                <w:sz w:val="22"/>
                <w:szCs w:val="22"/>
              </w:rPr>
              <w:t>等有限元分析软件，具有软件开发经验者同等条件下优先</w:t>
            </w:r>
            <w:r>
              <w:rPr>
                <w:rFonts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695BC6" w:rsidRPr="00503CD1" w:rsidRDefault="00695BC6" w:rsidP="00695BC6">
      <w:pPr>
        <w:widowControl/>
        <w:rPr>
          <w:rFonts w:eastAsia="仿宋_GB2312"/>
          <w:b/>
          <w:sz w:val="44"/>
          <w:szCs w:val="44"/>
        </w:rPr>
      </w:pPr>
    </w:p>
    <w:p w:rsidR="008F4053" w:rsidRPr="00695BC6" w:rsidRDefault="008F4053"/>
    <w:sectPr w:rsidR="008F4053" w:rsidRPr="00695BC6" w:rsidSect="000475F0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BC6"/>
    <w:rsid w:val="00695BC6"/>
    <w:rsid w:val="008F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35C02-A119-4C7A-A9BA-94323E20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2026-02-27T01:40:00Z</dcterms:created>
  <dcterms:modified xsi:type="dcterms:W3CDTF">2026-02-27T01:40:00Z</dcterms:modified>
</cp:coreProperties>
</file>